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92DC" w14:textId="1D7C95C1" w:rsidR="00114747" w:rsidRDefault="0011474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77F5A76E" w14:textId="561E29D1" w:rsidR="00463D87" w:rsidRPr="00053500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 w:rsidRPr="00053500">
        <w:rPr>
          <w:rFonts w:ascii="Calibri" w:hAnsi="Calibri" w:cs="Calibri"/>
          <w:b/>
          <w:bCs/>
          <w:kern w:val="0"/>
          <w:lang w:val="hr-HR"/>
        </w:rPr>
        <w:t>NASTAVNI ZAVOD ZA HITNU MEDICINU ISTARSKE ŽUPANIJE</w:t>
      </w:r>
    </w:p>
    <w:p w14:paraId="039BE915" w14:textId="40DFA1AE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 w:rsidR="00CE789D">
        <w:rPr>
          <w:rFonts w:ascii="Calibri" w:hAnsi="Calibri" w:cs="Calibri"/>
          <w:kern w:val="0"/>
          <w:lang w:val="hr-HR"/>
        </w:rPr>
        <w:t xml:space="preserve">             </w:t>
      </w:r>
      <w:proofErr w:type="spellStart"/>
      <w:r>
        <w:rPr>
          <w:rFonts w:ascii="Calibri" w:hAnsi="Calibri" w:cs="Calibri"/>
          <w:kern w:val="0"/>
          <w:lang w:val="hr-HR"/>
        </w:rPr>
        <w:t>Santoriova</w:t>
      </w:r>
      <w:proofErr w:type="spellEnd"/>
      <w:r w:rsidR="00CE789D">
        <w:rPr>
          <w:rFonts w:ascii="Calibri" w:hAnsi="Calibri" w:cs="Calibri"/>
          <w:kern w:val="0"/>
          <w:lang w:val="hr-HR"/>
        </w:rPr>
        <w:t xml:space="preserve"> ulica</w:t>
      </w:r>
      <w:r>
        <w:rPr>
          <w:rFonts w:ascii="Calibri" w:hAnsi="Calibri" w:cs="Calibri"/>
          <w:kern w:val="0"/>
          <w:lang w:val="hr-HR"/>
        </w:rPr>
        <w:t xml:space="preserve"> 24</w:t>
      </w:r>
      <w:r w:rsidR="007B42DD">
        <w:rPr>
          <w:rFonts w:ascii="Calibri" w:hAnsi="Calibri" w:cs="Calibri"/>
          <w:kern w:val="0"/>
          <w:lang w:val="hr-HR"/>
        </w:rPr>
        <w:t>b</w:t>
      </w:r>
    </w:p>
    <w:p w14:paraId="669DEBBB" w14:textId="6B7A7F8C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ab/>
      </w:r>
      <w:r w:rsidR="00923DFA">
        <w:rPr>
          <w:rFonts w:ascii="Calibri" w:hAnsi="Calibri" w:cs="Calibri"/>
          <w:kern w:val="0"/>
          <w:lang w:val="hr-HR"/>
        </w:rPr>
        <w:t xml:space="preserve">   </w:t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  <w:t xml:space="preserve">     </w:t>
      </w:r>
      <w:r w:rsidR="00923DFA">
        <w:rPr>
          <w:rFonts w:ascii="Calibri" w:hAnsi="Calibri" w:cs="Calibri"/>
          <w:kern w:val="0"/>
          <w:lang w:val="hr-HR"/>
        </w:rPr>
        <w:t xml:space="preserve">              </w:t>
      </w:r>
      <w:r>
        <w:rPr>
          <w:rFonts w:ascii="Calibri" w:hAnsi="Calibri" w:cs="Calibri"/>
          <w:kern w:val="0"/>
          <w:lang w:val="hr-HR"/>
        </w:rPr>
        <w:t xml:space="preserve"> 52100 Pula</w:t>
      </w:r>
    </w:p>
    <w:p w14:paraId="68899FF3" w14:textId="2861C844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Podaci o podnositelju zahtjeva:</w:t>
      </w:r>
    </w:p>
    <w:p w14:paraId="1C90EF49" w14:textId="77777777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38BAA974" w14:textId="782C7D83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______________________________</w:t>
      </w:r>
    </w:p>
    <w:p w14:paraId="44E9367F" w14:textId="72A40791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(ime i prezime)</w:t>
      </w:r>
    </w:p>
    <w:p w14:paraId="4A4DA0DC" w14:textId="77777777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4E7A30EA" w14:textId="0F2AC041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______________________________</w:t>
      </w:r>
    </w:p>
    <w:p w14:paraId="003406AF" w14:textId="4780285B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(ulica i kućni broj)</w:t>
      </w:r>
    </w:p>
    <w:p w14:paraId="3FACBF01" w14:textId="77777777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6672680D" w14:textId="6E3636EE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______________________________</w:t>
      </w:r>
    </w:p>
    <w:p w14:paraId="0D6A5457" w14:textId="2CF99F5C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(poštanski broj i mjesto)</w:t>
      </w:r>
    </w:p>
    <w:p w14:paraId="714A03AC" w14:textId="77777777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19B9AFB3" w14:textId="77777777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______________________________</w:t>
      </w:r>
    </w:p>
    <w:p w14:paraId="2A749A82" w14:textId="5B2FB61B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(OIB)</w:t>
      </w:r>
    </w:p>
    <w:p w14:paraId="11FD5C3C" w14:textId="77777777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7A0F63FF" w14:textId="11F7AAB3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______________________________</w:t>
      </w:r>
    </w:p>
    <w:p w14:paraId="391E1DF0" w14:textId="31C0D19B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(kontakt broj</w:t>
      </w:r>
      <w:r w:rsidR="008073ED">
        <w:rPr>
          <w:rFonts w:ascii="Calibri" w:hAnsi="Calibri" w:cs="Calibri"/>
          <w:kern w:val="0"/>
          <w:lang w:val="hr-HR"/>
        </w:rPr>
        <w:t>/email</w:t>
      </w:r>
      <w:r>
        <w:rPr>
          <w:rFonts w:ascii="Calibri" w:hAnsi="Calibri" w:cs="Calibri"/>
          <w:kern w:val="0"/>
          <w:lang w:val="hr-HR"/>
        </w:rPr>
        <w:t>)</w:t>
      </w:r>
    </w:p>
    <w:p w14:paraId="20450F50" w14:textId="77777777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24288CE8" w14:textId="77777777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2F786FB7" w14:textId="50B1EE0A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 xml:space="preserve">Molim Vas da mi izdate__________________________________________________________ </w:t>
      </w:r>
    </w:p>
    <w:p w14:paraId="0FA05769" w14:textId="5B0EC2EF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 w:rsidR="00923DFA">
        <w:rPr>
          <w:rFonts w:ascii="Calibri" w:hAnsi="Calibri" w:cs="Calibri"/>
          <w:kern w:val="0"/>
          <w:lang w:val="hr-HR"/>
        </w:rPr>
        <w:t xml:space="preserve">                 </w:t>
      </w:r>
      <w:r>
        <w:rPr>
          <w:rFonts w:ascii="Calibri" w:hAnsi="Calibri" w:cs="Calibri"/>
          <w:kern w:val="0"/>
          <w:lang w:val="hr-HR"/>
        </w:rPr>
        <w:t xml:space="preserve">  (naziv dokumenta čija preslika se traži</w:t>
      </w:r>
      <w:r w:rsidR="00923DFA">
        <w:rPr>
          <w:rFonts w:ascii="Calibri" w:hAnsi="Calibri" w:cs="Calibri"/>
          <w:kern w:val="0"/>
          <w:lang w:val="hr-HR"/>
        </w:rPr>
        <w:t xml:space="preserve">, mjesto i </w:t>
      </w:r>
      <w:r>
        <w:rPr>
          <w:rFonts w:ascii="Calibri" w:hAnsi="Calibri" w:cs="Calibri"/>
          <w:kern w:val="0"/>
          <w:lang w:val="hr-HR"/>
        </w:rPr>
        <w:t xml:space="preserve">datum </w:t>
      </w:r>
      <w:r w:rsidR="00923DFA">
        <w:rPr>
          <w:rFonts w:ascii="Calibri" w:hAnsi="Calibri" w:cs="Calibri"/>
          <w:kern w:val="0"/>
          <w:lang w:val="hr-HR"/>
        </w:rPr>
        <w:t>intervencije</w:t>
      </w:r>
      <w:r>
        <w:rPr>
          <w:rFonts w:ascii="Calibri" w:hAnsi="Calibri" w:cs="Calibri"/>
          <w:kern w:val="0"/>
          <w:lang w:val="hr-HR"/>
        </w:rPr>
        <w:t>)</w:t>
      </w:r>
    </w:p>
    <w:p w14:paraId="6EE52556" w14:textId="77777777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24FF44C0" w14:textId="77777777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62E74BC3" w14:textId="30DA90EB" w:rsidR="00463D87" w:rsidRDefault="008073ED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u</w:t>
      </w:r>
      <w:r w:rsidR="00463D87">
        <w:rPr>
          <w:rFonts w:ascii="Calibri" w:hAnsi="Calibri" w:cs="Calibri"/>
          <w:kern w:val="0"/>
          <w:lang w:val="hr-HR"/>
        </w:rPr>
        <w:t xml:space="preserve"> svezi</w:t>
      </w:r>
      <w:r w:rsidR="00923DFA">
        <w:rPr>
          <w:rFonts w:ascii="Calibri" w:hAnsi="Calibri" w:cs="Calibri"/>
          <w:kern w:val="0"/>
          <w:lang w:val="hr-HR"/>
        </w:rPr>
        <w:t xml:space="preserve"> pružanja hitne medicinske pomoć</w:t>
      </w:r>
      <w:r w:rsidR="001C6718">
        <w:rPr>
          <w:rFonts w:ascii="Calibri" w:hAnsi="Calibri" w:cs="Calibri"/>
          <w:kern w:val="0"/>
          <w:lang w:val="hr-HR"/>
        </w:rPr>
        <w:t>i</w:t>
      </w:r>
      <w:r w:rsidR="00923DFA">
        <w:rPr>
          <w:rFonts w:ascii="Calibri" w:hAnsi="Calibri" w:cs="Calibri"/>
          <w:kern w:val="0"/>
          <w:lang w:val="hr-HR"/>
        </w:rPr>
        <w:t xml:space="preserve"> pacijentu_______________________________________</w:t>
      </w:r>
      <w:r w:rsidR="00463D87">
        <w:rPr>
          <w:rFonts w:ascii="Calibri" w:hAnsi="Calibri" w:cs="Calibri"/>
          <w:kern w:val="0"/>
          <w:lang w:val="hr-HR"/>
        </w:rPr>
        <w:t>,</w:t>
      </w:r>
      <w:r w:rsidR="00923DFA">
        <w:rPr>
          <w:rFonts w:ascii="Calibri" w:hAnsi="Calibri" w:cs="Calibri"/>
          <w:kern w:val="0"/>
          <w:lang w:val="hr-HR"/>
        </w:rPr>
        <w:t xml:space="preserve"> </w:t>
      </w:r>
    </w:p>
    <w:p w14:paraId="7CBBBB7F" w14:textId="41D72BDF" w:rsidR="00923DFA" w:rsidRDefault="00923DFA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  <w:t>(ime i prezime pacijenta)</w:t>
      </w:r>
    </w:p>
    <w:p w14:paraId="0144D14C" w14:textId="008E0FE9" w:rsidR="00923DFA" w:rsidRDefault="00923DFA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 xml:space="preserve">rođenom </w:t>
      </w:r>
      <w:r w:rsidR="00463D87">
        <w:rPr>
          <w:rFonts w:ascii="Calibri" w:hAnsi="Calibri" w:cs="Calibri"/>
          <w:kern w:val="0"/>
          <w:lang w:val="hr-HR"/>
        </w:rPr>
        <w:t xml:space="preserve"> </w:t>
      </w:r>
      <w:r>
        <w:rPr>
          <w:rFonts w:ascii="Calibri" w:hAnsi="Calibri" w:cs="Calibri"/>
          <w:kern w:val="0"/>
          <w:lang w:val="hr-HR"/>
        </w:rPr>
        <w:t>____________________ .</w:t>
      </w:r>
    </w:p>
    <w:p w14:paraId="0951502D" w14:textId="60C5A2A3" w:rsidR="00463D87" w:rsidRDefault="00923DFA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 xml:space="preserve">                 </w:t>
      </w:r>
      <w:r w:rsidR="00463D87">
        <w:rPr>
          <w:rFonts w:ascii="Calibri" w:hAnsi="Calibri" w:cs="Calibri"/>
          <w:kern w:val="0"/>
          <w:lang w:val="hr-HR"/>
        </w:rPr>
        <w:t>(datum rođenja</w:t>
      </w:r>
      <w:r>
        <w:rPr>
          <w:rFonts w:ascii="Calibri" w:hAnsi="Calibri" w:cs="Calibri"/>
          <w:kern w:val="0"/>
          <w:lang w:val="hr-HR"/>
        </w:rPr>
        <w:t xml:space="preserve"> pacijenta</w:t>
      </w:r>
      <w:r w:rsidR="00463D87">
        <w:rPr>
          <w:rFonts w:ascii="Calibri" w:hAnsi="Calibri" w:cs="Calibri"/>
          <w:kern w:val="0"/>
          <w:lang w:val="hr-HR"/>
        </w:rPr>
        <w:t>)</w:t>
      </w:r>
    </w:p>
    <w:p w14:paraId="37BD2F52" w14:textId="77777777" w:rsidR="00463D87" w:rsidRDefault="00463D87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1F1672FB" w14:textId="1A48834D" w:rsidR="00463D87" w:rsidRPr="00923DFA" w:rsidRDefault="00463D87" w:rsidP="00923D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17909AF5" w14:textId="743D094B" w:rsidR="00053500" w:rsidRDefault="00053500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proofErr w:type="spellStart"/>
      <w:r w:rsidRPr="00053500">
        <w:rPr>
          <w:rFonts w:cstheme="minorHAnsi"/>
        </w:rPr>
        <w:t>Ovime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dobrovoljno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dajem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privolu</w:t>
      </w:r>
      <w:proofErr w:type="spellEnd"/>
      <w:r w:rsidRPr="00053500">
        <w:rPr>
          <w:rFonts w:cstheme="minorHAnsi"/>
        </w:rPr>
        <w:t xml:space="preserve"> da se </w:t>
      </w:r>
      <w:proofErr w:type="spellStart"/>
      <w:r w:rsidRPr="00053500">
        <w:rPr>
          <w:rFonts w:cstheme="minorHAnsi"/>
        </w:rPr>
        <w:t>moji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osobni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="00E90132">
        <w:rPr>
          <w:rFonts w:cstheme="minorHAnsi"/>
        </w:rPr>
        <w:t>podaci</w:t>
      </w:r>
      <w:proofErr w:type="spellEnd"/>
      <w:r w:rsidR="00E90132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koriste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od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strane</w:t>
      </w:r>
      <w:proofErr w:type="spellEnd"/>
      <w:r w:rsidRPr="00053500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Nastavnog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zavoda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hitnu</w:t>
      </w:r>
      <w:proofErr w:type="spellEnd"/>
      <w:r>
        <w:rPr>
          <w:rFonts w:cstheme="minorHAnsi"/>
        </w:rPr>
        <w:t xml:space="preserve"> medicine </w:t>
      </w:r>
      <w:proofErr w:type="spellStart"/>
      <w:r>
        <w:rPr>
          <w:rFonts w:cstheme="minorHAnsi"/>
        </w:rPr>
        <w:t>Istarske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županije</w:t>
      </w:r>
      <w:proofErr w:type="spellEnd"/>
      <w:r>
        <w:rPr>
          <w:rFonts w:cstheme="minorHAnsi"/>
        </w:rPr>
        <w:t>, a</w:t>
      </w:r>
      <w:r w:rsidRPr="00053500">
        <w:rPr>
          <w:rFonts w:cstheme="minorHAnsi"/>
        </w:rPr>
        <w:t xml:space="preserve"> u </w:t>
      </w:r>
      <w:proofErr w:type="spellStart"/>
      <w:r w:rsidRPr="00053500">
        <w:rPr>
          <w:rFonts w:cstheme="minorHAnsi"/>
        </w:rPr>
        <w:t>svrhu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izdavanja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preslike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medicinske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dokumentacije</w:t>
      </w:r>
      <w:proofErr w:type="spellEnd"/>
      <w:r w:rsidRPr="00053500">
        <w:rPr>
          <w:rFonts w:cstheme="minorHAnsi"/>
        </w:rPr>
        <w:t xml:space="preserve"> po </w:t>
      </w:r>
      <w:proofErr w:type="spellStart"/>
      <w:r w:rsidRPr="00053500">
        <w:rPr>
          <w:rFonts w:cstheme="minorHAnsi"/>
        </w:rPr>
        <w:t>ovom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zahtjevu</w:t>
      </w:r>
      <w:proofErr w:type="spellEnd"/>
      <w:r w:rsidRPr="00053500">
        <w:rPr>
          <w:rFonts w:cstheme="minorHAnsi"/>
        </w:rPr>
        <w:t xml:space="preserve">. </w:t>
      </w:r>
      <w:proofErr w:type="spellStart"/>
      <w:r>
        <w:rPr>
          <w:rFonts w:cstheme="minorHAnsi"/>
        </w:rPr>
        <w:t>Nastavni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zavod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hitnu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medicinu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Istarske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županije</w:t>
      </w:r>
      <w:proofErr w:type="spellEnd"/>
      <w:r w:rsidRPr="00053500">
        <w:rPr>
          <w:rFonts w:cstheme="minorHAnsi"/>
        </w:rPr>
        <w:t xml:space="preserve"> ne </w:t>
      </w:r>
      <w:proofErr w:type="spellStart"/>
      <w:r w:rsidRPr="00053500">
        <w:rPr>
          <w:rFonts w:cstheme="minorHAnsi"/>
        </w:rPr>
        <w:t>smije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osobne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podatke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iz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ove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privole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dostavljati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trećima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niti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ih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smije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koristiti</w:t>
      </w:r>
      <w:proofErr w:type="spellEnd"/>
      <w:r w:rsidRPr="00053500">
        <w:rPr>
          <w:rFonts w:cstheme="minorHAnsi"/>
        </w:rPr>
        <w:t xml:space="preserve"> u </w:t>
      </w:r>
      <w:proofErr w:type="spellStart"/>
      <w:r w:rsidRPr="00053500">
        <w:rPr>
          <w:rFonts w:cstheme="minorHAnsi"/>
        </w:rPr>
        <w:t>druge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svrhe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osim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i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jedino</w:t>
      </w:r>
      <w:proofErr w:type="spellEnd"/>
      <w:r w:rsidRPr="00053500">
        <w:rPr>
          <w:rFonts w:cstheme="minorHAnsi"/>
        </w:rPr>
        <w:t xml:space="preserve"> u </w:t>
      </w:r>
      <w:proofErr w:type="spellStart"/>
      <w:r w:rsidRPr="00053500">
        <w:rPr>
          <w:rFonts w:cstheme="minorHAnsi"/>
        </w:rPr>
        <w:t>svrhu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radi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koje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dajem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ovu</w:t>
      </w:r>
      <w:proofErr w:type="spellEnd"/>
      <w:r w:rsidRPr="00053500">
        <w:rPr>
          <w:rFonts w:cstheme="minorHAnsi"/>
        </w:rPr>
        <w:t xml:space="preserve"> </w:t>
      </w:r>
      <w:proofErr w:type="spellStart"/>
      <w:r w:rsidRPr="00053500">
        <w:rPr>
          <w:rFonts w:cstheme="minorHAnsi"/>
        </w:rPr>
        <w:t>privolu</w:t>
      </w:r>
      <w:proofErr w:type="spellEnd"/>
      <w:r>
        <w:rPr>
          <w:rFonts w:cstheme="minorHAnsi"/>
        </w:rPr>
        <w:t>.</w:t>
      </w:r>
    </w:p>
    <w:p w14:paraId="45C43784" w14:textId="77777777" w:rsidR="00053500" w:rsidRDefault="00053500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69BE1658" w14:textId="77777777" w:rsidR="00053500" w:rsidRDefault="00053500" w:rsidP="00053500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U Puli,__________________                                                         _______________________________</w:t>
      </w:r>
    </w:p>
    <w:p w14:paraId="3C6C16CB" w14:textId="312E5644" w:rsidR="00053500" w:rsidRDefault="00053500" w:rsidP="00053500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 xml:space="preserve">           </w:t>
      </w:r>
      <w:r w:rsidR="00F336E1">
        <w:rPr>
          <w:rFonts w:ascii="Calibri" w:hAnsi="Calibri" w:cs="Calibri"/>
          <w:kern w:val="0"/>
          <w:lang w:val="hr-HR"/>
        </w:rPr>
        <w:t xml:space="preserve">            </w:t>
      </w:r>
      <w:r>
        <w:rPr>
          <w:rFonts w:ascii="Calibri" w:hAnsi="Calibri" w:cs="Calibri"/>
          <w:kern w:val="0"/>
          <w:lang w:val="hr-HR"/>
        </w:rPr>
        <w:t xml:space="preserve"> (datum)</w:t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>
        <w:rPr>
          <w:rFonts w:ascii="Calibri" w:hAnsi="Calibri" w:cs="Calibri"/>
          <w:kern w:val="0"/>
          <w:lang w:val="hr-HR"/>
        </w:rPr>
        <w:tab/>
      </w:r>
      <w:r w:rsidR="00F336E1">
        <w:rPr>
          <w:rFonts w:ascii="Calibri" w:hAnsi="Calibri" w:cs="Calibri"/>
          <w:kern w:val="0"/>
          <w:lang w:val="hr-HR"/>
        </w:rPr>
        <w:t xml:space="preserve">              </w:t>
      </w:r>
      <w:r>
        <w:rPr>
          <w:rFonts w:ascii="Calibri" w:hAnsi="Calibri" w:cs="Calibri"/>
          <w:kern w:val="0"/>
          <w:lang w:val="hr-HR"/>
        </w:rPr>
        <w:t xml:space="preserve"> (potpis podnositelja zahtjeva)</w:t>
      </w:r>
    </w:p>
    <w:p w14:paraId="19B34802" w14:textId="77777777" w:rsidR="00053500" w:rsidRDefault="00053500" w:rsidP="00053500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7C87330B" w14:textId="77777777" w:rsidR="00053500" w:rsidRPr="00053500" w:rsidRDefault="00053500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lang w:val="hr-HR"/>
        </w:rPr>
      </w:pPr>
    </w:p>
    <w:p w14:paraId="10F13328" w14:textId="77777777" w:rsidR="00923DFA" w:rsidRDefault="00923DFA" w:rsidP="00923D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27904DC4" w14:textId="77777777" w:rsidR="00923DFA" w:rsidRDefault="00923DFA" w:rsidP="00923D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</w:p>
    <w:p w14:paraId="6036CF24" w14:textId="10444ED0" w:rsidR="00923DFA" w:rsidRDefault="00923DFA" w:rsidP="00923D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>
        <w:rPr>
          <w:rFonts w:ascii="Calibri" w:hAnsi="Calibri" w:cs="Calibri"/>
          <w:kern w:val="0"/>
          <w:lang w:val="hr-HR"/>
        </w:rPr>
        <w:t>Napomena:</w:t>
      </w:r>
    </w:p>
    <w:p w14:paraId="31B58014" w14:textId="39FCA946" w:rsidR="00923DFA" w:rsidRPr="00923DFA" w:rsidRDefault="00923DFA" w:rsidP="00923D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hr-HR"/>
        </w:rPr>
      </w:pPr>
      <w:r w:rsidRPr="00923DFA">
        <w:rPr>
          <w:rFonts w:ascii="Calibri" w:hAnsi="Calibri" w:cs="Calibri"/>
          <w:kern w:val="0"/>
          <w:lang w:val="hr-HR"/>
        </w:rPr>
        <w:t>-</w:t>
      </w:r>
      <w:r>
        <w:rPr>
          <w:rFonts w:ascii="Calibri" w:hAnsi="Calibri" w:cs="Calibri"/>
          <w:kern w:val="0"/>
          <w:lang w:val="hr-HR"/>
        </w:rPr>
        <w:t xml:space="preserve"> </w:t>
      </w:r>
      <w:r w:rsidRPr="00923DFA">
        <w:rPr>
          <w:rFonts w:ascii="Calibri" w:hAnsi="Calibri" w:cs="Calibri"/>
          <w:kern w:val="0"/>
          <w:lang w:val="hr-HR"/>
        </w:rPr>
        <w:t>uz zahtjev priložiti presliku osobne iskaznice</w:t>
      </w:r>
      <w:r w:rsidR="00F336E1">
        <w:rPr>
          <w:rFonts w:ascii="Calibri" w:hAnsi="Calibri" w:cs="Calibri"/>
          <w:kern w:val="0"/>
          <w:lang w:val="hr-HR"/>
        </w:rPr>
        <w:t>,</w:t>
      </w:r>
    </w:p>
    <w:p w14:paraId="4E664428" w14:textId="749A856A" w:rsidR="00F336E1" w:rsidRDefault="00923DFA" w:rsidP="001A7960">
      <w:pPr>
        <w:spacing w:after="0"/>
        <w:jc w:val="both"/>
        <w:rPr>
          <w:rFonts w:cstheme="minorHAnsi"/>
          <w:sz w:val="20"/>
          <w:szCs w:val="20"/>
        </w:rPr>
      </w:pPr>
      <w:r>
        <w:t xml:space="preserve">-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smrti</w:t>
      </w:r>
      <w:proofErr w:type="spellEnd"/>
      <w:r>
        <w:t xml:space="preserve"> </w:t>
      </w:r>
      <w:proofErr w:type="spellStart"/>
      <w:r>
        <w:t>pacijenta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to </w:t>
      </w:r>
      <w:proofErr w:type="spellStart"/>
      <w:r>
        <w:t>pacijent</w:t>
      </w:r>
      <w:proofErr w:type="spellEnd"/>
      <w:r>
        <w:t xml:space="preserve"> za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izrijekom</w:t>
      </w:r>
      <w:proofErr w:type="spellEnd"/>
      <w:r>
        <w:t xml:space="preserve"> </w:t>
      </w:r>
      <w:proofErr w:type="spellStart"/>
      <w:r>
        <w:t>zabranio</w:t>
      </w:r>
      <w:proofErr w:type="spellEnd"/>
      <w:r>
        <w:t xml:space="preserve">,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bračni</w:t>
      </w:r>
      <w:proofErr w:type="spellEnd"/>
      <w:r>
        <w:t xml:space="preserve"> drug </w:t>
      </w:r>
      <w:proofErr w:type="spellStart"/>
      <w:r>
        <w:t>pacijenta</w:t>
      </w:r>
      <w:proofErr w:type="spellEnd"/>
      <w:r>
        <w:t xml:space="preserve">, </w:t>
      </w:r>
      <w:proofErr w:type="spellStart"/>
      <w:r>
        <w:t>izvanbračni</w:t>
      </w:r>
      <w:proofErr w:type="spellEnd"/>
      <w:r>
        <w:t xml:space="preserve"> drug, </w:t>
      </w:r>
      <w:proofErr w:type="spellStart"/>
      <w:r>
        <w:t>punoljetno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, </w:t>
      </w:r>
      <w:proofErr w:type="spellStart"/>
      <w:r>
        <w:t>roditelj</w:t>
      </w:r>
      <w:proofErr w:type="spellEnd"/>
      <w:r>
        <w:t>,</w:t>
      </w:r>
      <w:r w:rsidR="00E90132">
        <w:t xml:space="preserve"> </w:t>
      </w:r>
      <w:proofErr w:type="spellStart"/>
      <w:r w:rsidR="00E90132">
        <w:t>punoljetni</w:t>
      </w:r>
      <w:proofErr w:type="spellEnd"/>
      <w:r>
        <w:t xml:space="preserve"> brat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sestra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zakonski</w:t>
      </w:r>
      <w:proofErr w:type="spellEnd"/>
      <w:r>
        <w:t xml:space="preserve"> </w:t>
      </w:r>
      <w:proofErr w:type="spellStart"/>
      <w:r>
        <w:t>zastupnik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skrbnik</w:t>
      </w:r>
      <w:proofErr w:type="spellEnd"/>
      <w:r>
        <w:t xml:space="preserve"> </w:t>
      </w:r>
      <w:proofErr w:type="spellStart"/>
      <w:r>
        <w:t>pacijenta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srodstvu</w:t>
      </w:r>
      <w:proofErr w:type="spellEnd"/>
      <w:r>
        <w:t xml:space="preserve"> (</w:t>
      </w:r>
      <w:proofErr w:type="spellStart"/>
      <w:r>
        <w:t>rodni</w:t>
      </w:r>
      <w:proofErr w:type="spellEnd"/>
      <w:r>
        <w:t xml:space="preserve"> </w:t>
      </w:r>
      <w:proofErr w:type="spellStart"/>
      <w:proofErr w:type="gramStart"/>
      <w:r>
        <w:t>list,vjenčani</w:t>
      </w:r>
      <w:proofErr w:type="spellEnd"/>
      <w:proofErr w:type="gramEnd"/>
      <w:r>
        <w:t xml:space="preserve"> list,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skrbništvu</w:t>
      </w:r>
      <w:proofErr w:type="spellEnd"/>
      <w:r>
        <w:t>...)</w:t>
      </w:r>
      <w:r w:rsidRPr="00923DFA">
        <w:rPr>
          <w:rFonts w:cstheme="minorHAnsi"/>
          <w:sz w:val="20"/>
          <w:szCs w:val="20"/>
        </w:rPr>
        <w:t xml:space="preserve"> </w:t>
      </w:r>
    </w:p>
    <w:p w14:paraId="1A6242B1" w14:textId="4BBD1D1C" w:rsidR="001A7960" w:rsidRDefault="001A7960" w:rsidP="001A7960">
      <w:pPr>
        <w:spacing w:after="0"/>
        <w:jc w:val="both"/>
      </w:pPr>
      <w:r>
        <w:rPr>
          <w:rFonts w:cstheme="minorHAnsi"/>
          <w:sz w:val="20"/>
          <w:szCs w:val="20"/>
        </w:rPr>
        <w:t>-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uvidu</w:t>
      </w:r>
      <w:proofErr w:type="spellEnd"/>
      <w:r>
        <w:t xml:space="preserve"> u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bračnog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, </w:t>
      </w:r>
      <w:proofErr w:type="spellStart"/>
      <w:r>
        <w:t>izvanbračnog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, </w:t>
      </w:r>
      <w:proofErr w:type="spellStart"/>
      <w:r>
        <w:t>punoljetnog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, </w:t>
      </w:r>
      <w:proofErr w:type="spellStart"/>
      <w:r>
        <w:t>roditelja</w:t>
      </w:r>
      <w:proofErr w:type="spellEnd"/>
      <w:r>
        <w:t xml:space="preserve">, brata, </w:t>
      </w:r>
      <w:proofErr w:type="spellStart"/>
      <w:r>
        <w:t>sestre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zakonskog</w:t>
      </w:r>
      <w:proofErr w:type="spellEnd"/>
      <w:r>
        <w:t xml:space="preserve"> </w:t>
      </w:r>
      <w:proofErr w:type="spellStart"/>
      <w:r>
        <w:t>zastupnika</w:t>
      </w:r>
      <w:proofErr w:type="spellEnd"/>
      <w:r>
        <w:t xml:space="preserve"> </w:t>
      </w:r>
      <w:proofErr w:type="spellStart"/>
      <w:r>
        <w:t>potreban</w:t>
      </w:r>
      <w:proofErr w:type="spellEnd"/>
      <w:r>
        <w:t xml:space="preserve"> je </w:t>
      </w:r>
      <w:proofErr w:type="spellStart"/>
      <w:r>
        <w:t>dokument</w:t>
      </w:r>
      <w:proofErr w:type="spellEnd"/>
      <w:r>
        <w:t xml:space="preserve"> koji </w:t>
      </w:r>
      <w:proofErr w:type="spellStart"/>
      <w:r>
        <w:t>dokazuje</w:t>
      </w:r>
      <w:proofErr w:type="spellEnd"/>
      <w:r>
        <w:t xml:space="preserve"> </w:t>
      </w:r>
      <w:proofErr w:type="spellStart"/>
      <w:r>
        <w:t>srodstvo</w:t>
      </w:r>
      <w:proofErr w:type="spellEnd"/>
      <w:r>
        <w:t xml:space="preserve"> (</w:t>
      </w:r>
      <w:proofErr w:type="spellStart"/>
      <w:r>
        <w:t>rodni</w:t>
      </w:r>
      <w:proofErr w:type="spellEnd"/>
      <w:r>
        <w:t xml:space="preserve"> list, </w:t>
      </w:r>
      <w:proofErr w:type="spellStart"/>
      <w:r>
        <w:t>vjenčani</w:t>
      </w:r>
      <w:proofErr w:type="spellEnd"/>
      <w:r>
        <w:t xml:space="preserve"> list, </w:t>
      </w:r>
      <w:proofErr w:type="spellStart"/>
      <w:r>
        <w:t>rješenje</w:t>
      </w:r>
      <w:proofErr w:type="spellEnd"/>
      <w:r>
        <w:t xml:space="preserve"> centra za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skrb</w:t>
      </w:r>
      <w:proofErr w:type="spellEnd"/>
      <w:r>
        <w:t>)</w:t>
      </w:r>
    </w:p>
    <w:p w14:paraId="65BC8DC1" w14:textId="358B45CA" w:rsidR="00C773A0" w:rsidRDefault="00C773A0" w:rsidP="001A7960">
      <w:pPr>
        <w:spacing w:after="0"/>
        <w:jc w:val="both"/>
      </w:pPr>
      <w:r w:rsidRPr="0093014B">
        <w:t xml:space="preserve">- </w:t>
      </w:r>
      <w:proofErr w:type="spellStart"/>
      <w:r w:rsidRPr="0093014B">
        <w:t>ukoliko</w:t>
      </w:r>
      <w:proofErr w:type="spellEnd"/>
      <w:r w:rsidRPr="0093014B">
        <w:t xml:space="preserve"> </w:t>
      </w:r>
      <w:proofErr w:type="spellStart"/>
      <w:proofErr w:type="gramStart"/>
      <w:r w:rsidRPr="0093014B">
        <w:t>punomoćnik</w:t>
      </w:r>
      <w:proofErr w:type="spellEnd"/>
      <w:r w:rsidRPr="0093014B">
        <w:t xml:space="preserve">  </w:t>
      </w:r>
      <w:proofErr w:type="spellStart"/>
      <w:r w:rsidRPr="0093014B">
        <w:t>traži</w:t>
      </w:r>
      <w:proofErr w:type="spellEnd"/>
      <w:proofErr w:type="gramEnd"/>
      <w:r w:rsidRPr="0093014B">
        <w:t xml:space="preserve"> </w:t>
      </w:r>
      <w:proofErr w:type="spellStart"/>
      <w:r w:rsidRPr="0093014B">
        <w:t>preslik</w:t>
      </w:r>
      <w:proofErr w:type="spellEnd"/>
      <w:r w:rsidRPr="0093014B">
        <w:t xml:space="preserve"> </w:t>
      </w:r>
      <w:proofErr w:type="spellStart"/>
      <w:r w:rsidRPr="0093014B">
        <w:t>medicinske</w:t>
      </w:r>
      <w:proofErr w:type="spellEnd"/>
      <w:r w:rsidRPr="0093014B">
        <w:t xml:space="preserve"> </w:t>
      </w:r>
      <w:proofErr w:type="spellStart"/>
      <w:proofErr w:type="gramStart"/>
      <w:r w:rsidRPr="0093014B">
        <w:t>dokumentacije</w:t>
      </w:r>
      <w:proofErr w:type="spellEnd"/>
      <w:r w:rsidRPr="0093014B">
        <w:t xml:space="preserve">  za</w:t>
      </w:r>
      <w:proofErr w:type="gramEnd"/>
      <w:r w:rsidRPr="0093014B">
        <w:t xml:space="preserve"> </w:t>
      </w:r>
      <w:proofErr w:type="spellStart"/>
      <w:r w:rsidRPr="0093014B">
        <w:t>pacijenta</w:t>
      </w:r>
      <w:proofErr w:type="spellEnd"/>
      <w:r w:rsidRPr="0093014B">
        <w:t>/</w:t>
      </w:r>
      <w:proofErr w:type="spellStart"/>
      <w:r w:rsidRPr="0093014B">
        <w:t>opunomoć</w:t>
      </w:r>
      <w:r w:rsidR="0093014B">
        <w:t>i</w:t>
      </w:r>
      <w:r w:rsidRPr="0093014B">
        <w:t>telja</w:t>
      </w:r>
      <w:proofErr w:type="spellEnd"/>
      <w:r w:rsidRPr="0093014B">
        <w:t xml:space="preserve"> </w:t>
      </w:r>
      <w:proofErr w:type="spellStart"/>
      <w:r w:rsidRPr="0093014B">
        <w:t>potrebno</w:t>
      </w:r>
      <w:proofErr w:type="spellEnd"/>
      <w:r w:rsidRPr="0093014B">
        <w:t xml:space="preserve"> je </w:t>
      </w:r>
      <w:proofErr w:type="spellStart"/>
      <w:r w:rsidRPr="0093014B">
        <w:t>dostaviti</w:t>
      </w:r>
      <w:proofErr w:type="spellEnd"/>
      <w:r w:rsidRPr="0093014B">
        <w:t xml:space="preserve"> </w:t>
      </w:r>
      <w:proofErr w:type="spellStart"/>
      <w:r w:rsidRPr="0093014B">
        <w:t>pisanu</w:t>
      </w:r>
      <w:proofErr w:type="spellEnd"/>
      <w:r w:rsidRPr="0093014B">
        <w:t xml:space="preserve"> </w:t>
      </w:r>
      <w:proofErr w:type="spellStart"/>
      <w:r w:rsidRPr="0093014B">
        <w:t>punomoć</w:t>
      </w:r>
      <w:proofErr w:type="spellEnd"/>
    </w:p>
    <w:p w14:paraId="7F55DEEE" w14:textId="73489BE7" w:rsidR="001A7960" w:rsidRPr="00F336E1" w:rsidRDefault="001A7960" w:rsidP="001A7960">
      <w:pPr>
        <w:spacing w:after="0"/>
        <w:jc w:val="both"/>
        <w:rPr>
          <w:rFonts w:cstheme="minorHAnsi"/>
          <w:sz w:val="20"/>
          <w:szCs w:val="20"/>
        </w:rPr>
      </w:pPr>
      <w:r>
        <w:t xml:space="preserve">- </w:t>
      </w:r>
      <w:proofErr w:type="spellStart"/>
      <w:r w:rsidR="00574E04">
        <w:t>izdavanje</w:t>
      </w:r>
      <w:proofErr w:type="spellEnd"/>
      <w:r w:rsidR="00574E04">
        <w:t xml:space="preserve"> </w:t>
      </w:r>
      <w:proofErr w:type="spellStart"/>
      <w:r w:rsidR="00574E04">
        <w:t>preslike</w:t>
      </w:r>
      <w:proofErr w:type="spellEnd"/>
      <w:r w:rsidR="00574E04">
        <w:t xml:space="preserve"> </w:t>
      </w:r>
      <w:proofErr w:type="spellStart"/>
      <w:r w:rsidR="00574E04">
        <w:t>medicinske</w:t>
      </w:r>
      <w:proofErr w:type="spellEnd"/>
      <w:r w:rsidR="00574E04">
        <w:t xml:space="preserve"> </w:t>
      </w:r>
      <w:proofErr w:type="spellStart"/>
      <w:r w:rsidR="00574E04">
        <w:t>dokumentacije</w:t>
      </w:r>
      <w:proofErr w:type="spellEnd"/>
      <w:r w:rsidR="00574E04">
        <w:t xml:space="preserve"> </w:t>
      </w:r>
      <w:proofErr w:type="spellStart"/>
      <w:r w:rsidR="00574E04">
        <w:t>naplaćuje</w:t>
      </w:r>
      <w:proofErr w:type="spellEnd"/>
      <w:r w:rsidR="00574E04">
        <w:t xml:space="preserve"> se 20,00 EUR </w:t>
      </w:r>
      <w:proofErr w:type="spellStart"/>
      <w:r w:rsidR="00574E04">
        <w:t>sukladno</w:t>
      </w:r>
      <w:proofErr w:type="spellEnd"/>
      <w:r w:rsidR="00574E04">
        <w:t xml:space="preserve"> </w:t>
      </w:r>
      <w:proofErr w:type="spellStart"/>
      <w:r w:rsidR="00574E04">
        <w:t>Cjeniku</w:t>
      </w:r>
      <w:proofErr w:type="spellEnd"/>
      <w:r w:rsidR="00574E04">
        <w:t xml:space="preserve"> </w:t>
      </w:r>
      <w:proofErr w:type="spellStart"/>
      <w:r w:rsidR="00574E04">
        <w:t>Broj</w:t>
      </w:r>
      <w:proofErr w:type="spellEnd"/>
      <w:r w:rsidR="009501DC">
        <w:t>:</w:t>
      </w:r>
      <w:r w:rsidR="00574E04">
        <w:t xml:space="preserve"> UV-86-1/2023 od dana 30.06.2023.g.</w:t>
      </w:r>
    </w:p>
    <w:p w14:paraId="5104DC0D" w14:textId="77777777" w:rsidR="00A50F54" w:rsidRDefault="00A50F54" w:rsidP="00463D87">
      <w:pPr>
        <w:widowControl w:val="0"/>
        <w:autoSpaceDE w:val="0"/>
        <w:autoSpaceDN w:val="0"/>
        <w:adjustRightInd w:val="0"/>
        <w:spacing w:after="0" w:line="276" w:lineRule="auto"/>
      </w:pPr>
    </w:p>
    <w:p w14:paraId="487113A5" w14:textId="77777777" w:rsidR="00923DFA" w:rsidRDefault="00923DFA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219BFC9D" w14:textId="2149BF85" w:rsidR="00A50F54" w:rsidRDefault="00A50F54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proofErr w:type="spellStart"/>
      <w:r w:rsidRPr="00A50F54">
        <w:rPr>
          <w:rFonts w:cstheme="minorHAnsi"/>
        </w:rPr>
        <w:t>Podnositelje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zahtjeva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upućujemo</w:t>
      </w:r>
      <w:proofErr w:type="spellEnd"/>
      <w:r w:rsidRPr="00A50F54">
        <w:rPr>
          <w:rFonts w:cstheme="minorHAnsi"/>
        </w:rPr>
        <w:t xml:space="preserve"> da </w:t>
      </w:r>
      <w:proofErr w:type="spellStart"/>
      <w:r w:rsidRPr="00A50F54">
        <w:rPr>
          <w:rFonts w:cstheme="minorHAnsi"/>
        </w:rPr>
        <w:t>izvrše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uvid</w:t>
      </w:r>
      <w:proofErr w:type="spellEnd"/>
      <w:r w:rsidRPr="00A50F54">
        <w:rPr>
          <w:rFonts w:cstheme="minorHAnsi"/>
        </w:rPr>
        <w:t xml:space="preserve"> u </w:t>
      </w:r>
      <w:proofErr w:type="spellStart"/>
      <w:r w:rsidRPr="00A50F54">
        <w:rPr>
          <w:rFonts w:cstheme="minorHAnsi"/>
        </w:rPr>
        <w:t>odredbe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članka</w:t>
      </w:r>
      <w:proofErr w:type="spellEnd"/>
      <w:r w:rsidRPr="00A50F54">
        <w:rPr>
          <w:rFonts w:cstheme="minorHAnsi"/>
        </w:rPr>
        <w:t xml:space="preserve"> 23. </w:t>
      </w:r>
      <w:proofErr w:type="spellStart"/>
      <w:r w:rsidRPr="00A50F54">
        <w:rPr>
          <w:rFonts w:cstheme="minorHAnsi"/>
        </w:rPr>
        <w:t>i</w:t>
      </w:r>
      <w:proofErr w:type="spellEnd"/>
      <w:r w:rsidRPr="00A50F54">
        <w:rPr>
          <w:rFonts w:cstheme="minorHAnsi"/>
        </w:rPr>
        <w:t xml:space="preserve"> 24. </w:t>
      </w:r>
      <w:proofErr w:type="spellStart"/>
      <w:r w:rsidRPr="00A50F54">
        <w:rPr>
          <w:rFonts w:cstheme="minorHAnsi"/>
        </w:rPr>
        <w:t>Zakona</w:t>
      </w:r>
      <w:proofErr w:type="spellEnd"/>
      <w:r w:rsidRPr="00A50F54">
        <w:rPr>
          <w:rFonts w:cstheme="minorHAnsi"/>
        </w:rPr>
        <w:t xml:space="preserve"> o </w:t>
      </w:r>
      <w:proofErr w:type="spellStart"/>
      <w:r w:rsidRPr="00A50F54">
        <w:rPr>
          <w:rFonts w:cstheme="minorHAnsi"/>
        </w:rPr>
        <w:t>zaštiti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prava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pacijenata</w:t>
      </w:r>
      <w:proofErr w:type="spellEnd"/>
      <w:r w:rsidRPr="00A50F54">
        <w:rPr>
          <w:rFonts w:cstheme="minorHAnsi"/>
        </w:rPr>
        <w:t xml:space="preserve"> (NN br.169/04</w:t>
      </w:r>
      <w:r w:rsidR="00923DFA">
        <w:rPr>
          <w:rFonts w:cstheme="minorHAnsi"/>
        </w:rPr>
        <w:t>, 37/08</w:t>
      </w:r>
      <w:r w:rsidRPr="00A50F54">
        <w:rPr>
          <w:rFonts w:cstheme="minorHAnsi"/>
        </w:rPr>
        <w:t xml:space="preserve">): </w:t>
      </w:r>
    </w:p>
    <w:p w14:paraId="6B641EFD" w14:textId="77777777" w:rsidR="00A50F54" w:rsidRDefault="00A50F54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265059D7" w14:textId="29B7C2BD" w:rsidR="00A50F54" w:rsidRDefault="00A50F54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proofErr w:type="spellStart"/>
      <w:r w:rsidRPr="00A50F54">
        <w:rPr>
          <w:rFonts w:cstheme="minorHAnsi"/>
        </w:rPr>
        <w:t>Pravo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na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pristup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medicinskoj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dokumentaciji</w:t>
      </w:r>
      <w:proofErr w:type="spellEnd"/>
      <w:r w:rsidR="00F336E1">
        <w:rPr>
          <w:rFonts w:cstheme="minorHAnsi"/>
        </w:rPr>
        <w:t>:</w:t>
      </w:r>
    </w:p>
    <w:p w14:paraId="7554CC73" w14:textId="77777777" w:rsidR="00A50F54" w:rsidRDefault="00A50F54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0EF353A6" w14:textId="63667BE5" w:rsidR="003978E8" w:rsidRPr="003978E8" w:rsidRDefault="00A50F54" w:rsidP="00F336E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proofErr w:type="spellStart"/>
      <w:r w:rsidRPr="003978E8">
        <w:rPr>
          <w:rFonts w:cstheme="minorHAnsi"/>
          <w:b/>
          <w:bCs/>
        </w:rPr>
        <w:t>Članak</w:t>
      </w:r>
      <w:proofErr w:type="spellEnd"/>
      <w:r w:rsidRPr="003978E8">
        <w:rPr>
          <w:rFonts w:cstheme="minorHAnsi"/>
          <w:b/>
          <w:bCs/>
        </w:rPr>
        <w:t xml:space="preserve"> 23.</w:t>
      </w:r>
    </w:p>
    <w:p w14:paraId="2E3EB369" w14:textId="77777777" w:rsidR="00F336E1" w:rsidRDefault="00A50F54" w:rsidP="000535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proofErr w:type="spellStart"/>
      <w:r w:rsidRPr="00A50F54">
        <w:rPr>
          <w:rFonts w:cstheme="minorHAnsi"/>
        </w:rPr>
        <w:t>Pacijent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ima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pravo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na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pristup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cjelokupnoj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medicinskoj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dokumentaciji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koja</w:t>
      </w:r>
      <w:proofErr w:type="spellEnd"/>
      <w:r w:rsidRPr="00A50F54">
        <w:rPr>
          <w:rFonts w:cstheme="minorHAnsi"/>
        </w:rPr>
        <w:t xml:space="preserve"> se </w:t>
      </w:r>
      <w:proofErr w:type="spellStart"/>
      <w:r w:rsidRPr="00A50F54">
        <w:rPr>
          <w:rFonts w:cstheme="minorHAnsi"/>
        </w:rPr>
        <w:t>odnosi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na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dijagnostiku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liječenje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njegove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bolesti</w:t>
      </w:r>
      <w:proofErr w:type="spellEnd"/>
      <w:r w:rsidRPr="00A50F54">
        <w:rPr>
          <w:rFonts w:cstheme="minorHAnsi"/>
        </w:rPr>
        <w:t>.</w:t>
      </w:r>
    </w:p>
    <w:p w14:paraId="561A837D" w14:textId="77777777" w:rsidR="00F336E1" w:rsidRDefault="00A50F54" w:rsidP="000535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Pacijent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ima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pravo</w:t>
      </w:r>
      <w:proofErr w:type="spellEnd"/>
      <w:r w:rsidRPr="00A50F54">
        <w:rPr>
          <w:rFonts w:cstheme="minorHAnsi"/>
        </w:rPr>
        <w:t xml:space="preserve"> o </w:t>
      </w:r>
      <w:proofErr w:type="spellStart"/>
      <w:r w:rsidRPr="00A50F54">
        <w:rPr>
          <w:rFonts w:cstheme="minorHAnsi"/>
        </w:rPr>
        <w:t>svome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trošku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zahtijevati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presliku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medicinske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dokumentacije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iz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stavka</w:t>
      </w:r>
      <w:proofErr w:type="spellEnd"/>
      <w:r w:rsidRPr="00A50F54">
        <w:rPr>
          <w:rFonts w:cstheme="minorHAnsi"/>
        </w:rPr>
        <w:t xml:space="preserve"> 1. </w:t>
      </w:r>
      <w:proofErr w:type="spellStart"/>
      <w:r w:rsidRPr="00A50F54">
        <w:rPr>
          <w:rFonts w:cstheme="minorHAnsi"/>
        </w:rPr>
        <w:t>ovoga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članka</w:t>
      </w:r>
      <w:proofErr w:type="spellEnd"/>
      <w:r w:rsidRPr="00A50F54">
        <w:rPr>
          <w:rFonts w:cstheme="minorHAnsi"/>
        </w:rPr>
        <w:t xml:space="preserve">. </w:t>
      </w:r>
    </w:p>
    <w:p w14:paraId="5FC40E11" w14:textId="36758921" w:rsidR="00A50F54" w:rsidRDefault="00A50F54" w:rsidP="000535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proofErr w:type="spellStart"/>
      <w:r w:rsidRPr="00A50F54">
        <w:rPr>
          <w:rFonts w:cstheme="minorHAnsi"/>
        </w:rPr>
        <w:t>Medicinska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dokumentacija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koja</w:t>
      </w:r>
      <w:proofErr w:type="spellEnd"/>
      <w:r w:rsidRPr="00A50F54">
        <w:rPr>
          <w:rFonts w:cstheme="minorHAnsi"/>
        </w:rPr>
        <w:t xml:space="preserve"> se </w:t>
      </w:r>
      <w:proofErr w:type="spellStart"/>
      <w:r w:rsidRPr="00A50F54">
        <w:rPr>
          <w:rFonts w:cstheme="minorHAnsi"/>
        </w:rPr>
        <w:t>uručuje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pacijentu</w:t>
      </w:r>
      <w:proofErr w:type="spellEnd"/>
      <w:r w:rsidRPr="00A50F54">
        <w:rPr>
          <w:rFonts w:cstheme="minorHAnsi"/>
        </w:rPr>
        <w:t xml:space="preserve"> po </w:t>
      </w:r>
      <w:proofErr w:type="spellStart"/>
      <w:r w:rsidRPr="00A50F54">
        <w:rPr>
          <w:rFonts w:cstheme="minorHAnsi"/>
        </w:rPr>
        <w:t>završenom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liječničkom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pregledu</w:t>
      </w:r>
      <w:proofErr w:type="spellEnd"/>
      <w:r w:rsidRPr="00A50F54">
        <w:rPr>
          <w:rFonts w:cstheme="minorHAnsi"/>
        </w:rPr>
        <w:t xml:space="preserve">, </w:t>
      </w:r>
      <w:proofErr w:type="spellStart"/>
      <w:r w:rsidRPr="00A50F54">
        <w:rPr>
          <w:rFonts w:cstheme="minorHAnsi"/>
        </w:rPr>
        <w:t>odnosno</w:t>
      </w:r>
      <w:proofErr w:type="spellEnd"/>
      <w:r w:rsidRPr="00A50F54">
        <w:rPr>
          <w:rFonts w:cstheme="minorHAnsi"/>
        </w:rPr>
        <w:t xml:space="preserve"> po </w:t>
      </w:r>
      <w:proofErr w:type="spellStart"/>
      <w:r w:rsidRPr="00A50F54">
        <w:rPr>
          <w:rFonts w:cstheme="minorHAnsi"/>
        </w:rPr>
        <w:t>završenom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liječenju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propisuje</w:t>
      </w:r>
      <w:proofErr w:type="spellEnd"/>
      <w:r w:rsidRPr="00A50F54">
        <w:rPr>
          <w:rFonts w:cstheme="minorHAnsi"/>
        </w:rPr>
        <w:t xml:space="preserve"> se </w:t>
      </w:r>
      <w:proofErr w:type="spellStart"/>
      <w:r w:rsidRPr="00A50F54">
        <w:rPr>
          <w:rFonts w:cstheme="minorHAnsi"/>
        </w:rPr>
        <w:t>posebnim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zakonom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kojim</w:t>
      </w:r>
      <w:proofErr w:type="spellEnd"/>
      <w:r w:rsidRPr="00A50F54">
        <w:rPr>
          <w:rFonts w:cstheme="minorHAnsi"/>
        </w:rPr>
        <w:t xml:space="preserve"> se </w:t>
      </w:r>
      <w:proofErr w:type="spellStart"/>
      <w:r w:rsidRPr="00A50F54">
        <w:rPr>
          <w:rFonts w:cstheme="minorHAnsi"/>
        </w:rPr>
        <w:t>uređuju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vrste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sadržaj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te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način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vođenja</w:t>
      </w:r>
      <w:proofErr w:type="spellEnd"/>
      <w:r w:rsidRPr="00A50F54">
        <w:rPr>
          <w:rFonts w:cstheme="minorHAnsi"/>
        </w:rPr>
        <w:t xml:space="preserve">, </w:t>
      </w:r>
      <w:proofErr w:type="spellStart"/>
      <w:r w:rsidRPr="00A50F54">
        <w:rPr>
          <w:rFonts w:cstheme="minorHAnsi"/>
        </w:rPr>
        <w:t>čuvanja</w:t>
      </w:r>
      <w:proofErr w:type="spellEnd"/>
      <w:r w:rsidRPr="00A50F54">
        <w:rPr>
          <w:rFonts w:cstheme="minorHAnsi"/>
        </w:rPr>
        <w:t xml:space="preserve">, </w:t>
      </w:r>
      <w:proofErr w:type="spellStart"/>
      <w:r w:rsidRPr="00A50F54">
        <w:rPr>
          <w:rFonts w:cstheme="minorHAnsi"/>
        </w:rPr>
        <w:t>prikupljanja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raspolaganja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medicinskom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dokumentacijom</w:t>
      </w:r>
      <w:proofErr w:type="spellEnd"/>
      <w:r w:rsidRPr="00A50F54">
        <w:rPr>
          <w:rFonts w:cstheme="minorHAnsi"/>
        </w:rPr>
        <w:t xml:space="preserve">. </w:t>
      </w:r>
    </w:p>
    <w:p w14:paraId="1D8C6EE8" w14:textId="77777777" w:rsidR="00A50F54" w:rsidRDefault="00A50F54" w:rsidP="00463D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5D8B5312" w14:textId="0FA90D0E" w:rsidR="003978E8" w:rsidRPr="003978E8" w:rsidRDefault="00A50F54" w:rsidP="00F336E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proofErr w:type="spellStart"/>
      <w:r w:rsidRPr="003978E8">
        <w:rPr>
          <w:rFonts w:cstheme="minorHAnsi"/>
          <w:b/>
          <w:bCs/>
        </w:rPr>
        <w:t>Članak</w:t>
      </w:r>
      <w:proofErr w:type="spellEnd"/>
      <w:r w:rsidRPr="003978E8">
        <w:rPr>
          <w:rFonts w:cstheme="minorHAnsi"/>
          <w:b/>
          <w:bCs/>
        </w:rPr>
        <w:t xml:space="preserve"> 24.</w:t>
      </w:r>
    </w:p>
    <w:p w14:paraId="0AEDDEBD" w14:textId="0BF6B174" w:rsidR="00463D87" w:rsidRPr="00A50F54" w:rsidRDefault="00A50F54" w:rsidP="000535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lang w:val="hr-HR"/>
        </w:rPr>
      </w:pPr>
      <w:r w:rsidRPr="00A50F54">
        <w:rPr>
          <w:rFonts w:cstheme="minorHAnsi"/>
        </w:rPr>
        <w:t xml:space="preserve">U </w:t>
      </w:r>
      <w:proofErr w:type="spellStart"/>
      <w:r w:rsidRPr="00A50F54">
        <w:rPr>
          <w:rFonts w:cstheme="minorHAnsi"/>
        </w:rPr>
        <w:t>slučaju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smrti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pacijenta</w:t>
      </w:r>
      <w:proofErr w:type="spellEnd"/>
      <w:r w:rsidRPr="00A50F54">
        <w:rPr>
          <w:rFonts w:cstheme="minorHAnsi"/>
        </w:rPr>
        <w:t xml:space="preserve">, </w:t>
      </w:r>
      <w:proofErr w:type="spellStart"/>
      <w:r w:rsidRPr="00A50F54">
        <w:rPr>
          <w:rFonts w:cstheme="minorHAnsi"/>
        </w:rPr>
        <w:t>ako</w:t>
      </w:r>
      <w:proofErr w:type="spellEnd"/>
      <w:r w:rsidRPr="00A50F54">
        <w:rPr>
          <w:rFonts w:cstheme="minorHAnsi"/>
        </w:rPr>
        <w:t xml:space="preserve"> to </w:t>
      </w:r>
      <w:proofErr w:type="spellStart"/>
      <w:r w:rsidRPr="00A50F54">
        <w:rPr>
          <w:rFonts w:cstheme="minorHAnsi"/>
        </w:rPr>
        <w:t>pacijent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nije</w:t>
      </w:r>
      <w:proofErr w:type="spellEnd"/>
      <w:r w:rsidRPr="00A50F54">
        <w:rPr>
          <w:rFonts w:cstheme="minorHAnsi"/>
        </w:rPr>
        <w:t xml:space="preserve"> za </w:t>
      </w:r>
      <w:proofErr w:type="spellStart"/>
      <w:r w:rsidRPr="00A50F54">
        <w:rPr>
          <w:rFonts w:cstheme="minorHAnsi"/>
        </w:rPr>
        <w:t>života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izrijekom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zabranio</w:t>
      </w:r>
      <w:proofErr w:type="spellEnd"/>
      <w:r w:rsidRPr="00A50F54">
        <w:rPr>
          <w:rFonts w:cstheme="minorHAnsi"/>
        </w:rPr>
        <w:t xml:space="preserve">, </w:t>
      </w:r>
      <w:proofErr w:type="spellStart"/>
      <w:r w:rsidRPr="00A50F54">
        <w:rPr>
          <w:rFonts w:cstheme="minorHAnsi"/>
        </w:rPr>
        <w:t>pravo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na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uvid</w:t>
      </w:r>
      <w:proofErr w:type="spellEnd"/>
      <w:r w:rsidRPr="00A50F54">
        <w:rPr>
          <w:rFonts w:cstheme="minorHAnsi"/>
        </w:rPr>
        <w:t xml:space="preserve"> u </w:t>
      </w:r>
      <w:proofErr w:type="spellStart"/>
      <w:r w:rsidRPr="00A50F54">
        <w:rPr>
          <w:rFonts w:cstheme="minorHAnsi"/>
        </w:rPr>
        <w:t>medicinsku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dokumentaciju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iz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članka</w:t>
      </w:r>
      <w:proofErr w:type="spellEnd"/>
      <w:r w:rsidRPr="00A50F54">
        <w:rPr>
          <w:rFonts w:cstheme="minorHAnsi"/>
        </w:rPr>
        <w:t xml:space="preserve"> 23. </w:t>
      </w:r>
      <w:proofErr w:type="spellStart"/>
      <w:r w:rsidRPr="00A50F54">
        <w:rPr>
          <w:rFonts w:cstheme="minorHAnsi"/>
        </w:rPr>
        <w:t>stavka</w:t>
      </w:r>
      <w:proofErr w:type="spellEnd"/>
      <w:r w:rsidRPr="00A50F54">
        <w:rPr>
          <w:rFonts w:cstheme="minorHAnsi"/>
        </w:rPr>
        <w:t xml:space="preserve"> 1. </w:t>
      </w:r>
      <w:proofErr w:type="spellStart"/>
      <w:r w:rsidRPr="00A50F54">
        <w:rPr>
          <w:rFonts w:cstheme="minorHAnsi"/>
        </w:rPr>
        <w:t>ovoga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Zakona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ima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bračni</w:t>
      </w:r>
      <w:proofErr w:type="spellEnd"/>
      <w:r w:rsidRPr="00A50F54">
        <w:rPr>
          <w:rFonts w:cstheme="minorHAnsi"/>
        </w:rPr>
        <w:t xml:space="preserve"> drug </w:t>
      </w:r>
      <w:proofErr w:type="spellStart"/>
      <w:r w:rsidRPr="00A50F54">
        <w:rPr>
          <w:rFonts w:cstheme="minorHAnsi"/>
        </w:rPr>
        <w:t>pacijenta</w:t>
      </w:r>
      <w:proofErr w:type="spellEnd"/>
      <w:r w:rsidRPr="00A50F54">
        <w:rPr>
          <w:rFonts w:cstheme="minorHAnsi"/>
        </w:rPr>
        <w:t xml:space="preserve">, </w:t>
      </w:r>
      <w:proofErr w:type="spellStart"/>
      <w:r w:rsidRPr="00A50F54">
        <w:rPr>
          <w:rFonts w:cstheme="minorHAnsi"/>
        </w:rPr>
        <w:t>izvanbračni</w:t>
      </w:r>
      <w:proofErr w:type="spellEnd"/>
      <w:r w:rsidRPr="00A50F54">
        <w:rPr>
          <w:rFonts w:cstheme="minorHAnsi"/>
        </w:rPr>
        <w:t xml:space="preserve"> drug, </w:t>
      </w:r>
      <w:proofErr w:type="spellStart"/>
      <w:r w:rsidRPr="00A50F54">
        <w:rPr>
          <w:rFonts w:cstheme="minorHAnsi"/>
        </w:rPr>
        <w:t>punoljetno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dijete</w:t>
      </w:r>
      <w:proofErr w:type="spellEnd"/>
      <w:r w:rsidRPr="00A50F54">
        <w:rPr>
          <w:rFonts w:cstheme="minorHAnsi"/>
        </w:rPr>
        <w:t xml:space="preserve">, </w:t>
      </w:r>
      <w:proofErr w:type="spellStart"/>
      <w:r w:rsidRPr="00A50F54">
        <w:rPr>
          <w:rFonts w:cstheme="minorHAnsi"/>
        </w:rPr>
        <w:t>roditelj</w:t>
      </w:r>
      <w:proofErr w:type="spellEnd"/>
      <w:r w:rsidRPr="00A50F54">
        <w:rPr>
          <w:rFonts w:cstheme="minorHAnsi"/>
        </w:rPr>
        <w:t xml:space="preserve">, </w:t>
      </w:r>
      <w:proofErr w:type="spellStart"/>
      <w:r w:rsidRPr="00A50F54">
        <w:rPr>
          <w:rFonts w:cstheme="minorHAnsi"/>
        </w:rPr>
        <w:t>punoljetni</w:t>
      </w:r>
      <w:proofErr w:type="spellEnd"/>
      <w:r w:rsidRPr="00A50F54">
        <w:rPr>
          <w:rFonts w:cstheme="minorHAnsi"/>
        </w:rPr>
        <w:t xml:space="preserve"> brat </w:t>
      </w:r>
      <w:proofErr w:type="spellStart"/>
      <w:r w:rsidRPr="00A50F54">
        <w:rPr>
          <w:rFonts w:cstheme="minorHAnsi"/>
        </w:rPr>
        <w:t>ili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sestra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te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zakonski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zastupnik</w:t>
      </w:r>
      <w:proofErr w:type="spellEnd"/>
      <w:r w:rsidRPr="00A50F54">
        <w:rPr>
          <w:rFonts w:cstheme="minorHAnsi"/>
        </w:rPr>
        <w:t xml:space="preserve">, </w:t>
      </w:r>
      <w:proofErr w:type="spellStart"/>
      <w:r w:rsidRPr="00A50F54">
        <w:rPr>
          <w:rFonts w:cstheme="minorHAnsi"/>
        </w:rPr>
        <w:t>odnosno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skrbnik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pacijenta</w:t>
      </w:r>
      <w:proofErr w:type="spellEnd"/>
      <w:r w:rsidRPr="00A50F54">
        <w:rPr>
          <w:rFonts w:cstheme="minorHAnsi"/>
        </w:rPr>
        <w:t xml:space="preserve">. </w:t>
      </w:r>
      <w:proofErr w:type="spellStart"/>
      <w:r w:rsidRPr="00A50F54">
        <w:rPr>
          <w:rFonts w:cstheme="minorHAnsi"/>
        </w:rPr>
        <w:t>Osobe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iz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stavka</w:t>
      </w:r>
      <w:proofErr w:type="spellEnd"/>
      <w:r w:rsidRPr="00A50F54">
        <w:rPr>
          <w:rFonts w:cstheme="minorHAnsi"/>
        </w:rPr>
        <w:t xml:space="preserve"> 1. </w:t>
      </w:r>
      <w:proofErr w:type="spellStart"/>
      <w:r w:rsidRPr="00A50F54">
        <w:rPr>
          <w:rFonts w:cstheme="minorHAnsi"/>
        </w:rPr>
        <w:t>ovoga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članka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imaju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pravo</w:t>
      </w:r>
      <w:proofErr w:type="spellEnd"/>
      <w:r w:rsidRPr="00A50F54">
        <w:rPr>
          <w:rFonts w:cstheme="minorHAnsi"/>
        </w:rPr>
        <w:t xml:space="preserve"> o </w:t>
      </w:r>
      <w:proofErr w:type="spellStart"/>
      <w:r w:rsidRPr="00A50F54">
        <w:rPr>
          <w:rFonts w:cstheme="minorHAnsi"/>
        </w:rPr>
        <w:t>svom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trošku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zahtijevati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presliku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medicinske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dokumentacije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iz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stavka</w:t>
      </w:r>
      <w:proofErr w:type="spellEnd"/>
      <w:r w:rsidRPr="00A50F54">
        <w:rPr>
          <w:rFonts w:cstheme="minorHAnsi"/>
        </w:rPr>
        <w:t xml:space="preserve"> 1. </w:t>
      </w:r>
      <w:proofErr w:type="spellStart"/>
      <w:r w:rsidRPr="00A50F54">
        <w:rPr>
          <w:rFonts w:cstheme="minorHAnsi"/>
        </w:rPr>
        <w:t>ovoga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članka</w:t>
      </w:r>
      <w:proofErr w:type="spellEnd"/>
      <w:r w:rsidRPr="00A50F54">
        <w:rPr>
          <w:rFonts w:cstheme="minorHAnsi"/>
        </w:rPr>
        <w:t xml:space="preserve">. </w:t>
      </w:r>
      <w:proofErr w:type="spellStart"/>
      <w:r w:rsidRPr="00A50F54">
        <w:rPr>
          <w:rFonts w:cstheme="minorHAnsi"/>
        </w:rPr>
        <w:t>Protivljenje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uvidu</w:t>
      </w:r>
      <w:proofErr w:type="spellEnd"/>
      <w:r w:rsidRPr="00A50F54">
        <w:rPr>
          <w:rFonts w:cstheme="minorHAnsi"/>
        </w:rPr>
        <w:t xml:space="preserve"> u </w:t>
      </w:r>
      <w:proofErr w:type="spellStart"/>
      <w:r w:rsidRPr="00A50F54">
        <w:rPr>
          <w:rFonts w:cstheme="minorHAnsi"/>
        </w:rPr>
        <w:t>medicinsku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dokumentaciju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prema</w:t>
      </w:r>
      <w:proofErr w:type="spellEnd"/>
      <w:r w:rsidRPr="00A50F54">
        <w:rPr>
          <w:rFonts w:cstheme="minorHAnsi"/>
        </w:rPr>
        <w:t xml:space="preserve"> </w:t>
      </w:r>
      <w:proofErr w:type="spellStart"/>
      <w:r w:rsidRPr="00A50F54">
        <w:rPr>
          <w:rFonts w:cstheme="minorHAnsi"/>
        </w:rPr>
        <w:t>stavku</w:t>
      </w:r>
      <w:proofErr w:type="spellEnd"/>
      <w:r w:rsidRPr="00A50F54">
        <w:rPr>
          <w:rFonts w:cstheme="minorHAnsi"/>
        </w:rPr>
        <w:t xml:space="preserve"> 1. </w:t>
      </w:r>
      <w:proofErr w:type="spellStart"/>
      <w:r w:rsidR="00E90132">
        <w:rPr>
          <w:rFonts w:cstheme="minorHAnsi"/>
        </w:rPr>
        <w:t>o</w:t>
      </w:r>
      <w:r w:rsidRPr="00A50F54">
        <w:rPr>
          <w:rFonts w:cstheme="minorHAnsi"/>
        </w:rPr>
        <w:t>vog</w:t>
      </w:r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članka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pacijent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pisanom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izjavom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solemniziranom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 w:rsidR="003978E8">
        <w:rPr>
          <w:rFonts w:cstheme="minorHAnsi"/>
        </w:rPr>
        <w:t>kod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javnog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bilježnika</w:t>
      </w:r>
      <w:proofErr w:type="spellEnd"/>
      <w:r>
        <w:rPr>
          <w:rFonts w:cstheme="minorHAnsi"/>
        </w:rPr>
        <w:t>.</w:t>
      </w:r>
    </w:p>
    <w:sectPr w:rsidR="00463D87" w:rsidRPr="00A50F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529A" w14:textId="77777777" w:rsidR="00BF4113" w:rsidRDefault="00BF4113" w:rsidP="00B4182A">
      <w:pPr>
        <w:spacing w:after="0" w:line="240" w:lineRule="auto"/>
      </w:pPr>
      <w:r>
        <w:separator/>
      </w:r>
    </w:p>
  </w:endnote>
  <w:endnote w:type="continuationSeparator" w:id="0">
    <w:p w14:paraId="7F89F9D3" w14:textId="77777777" w:rsidR="00BF4113" w:rsidRDefault="00BF4113" w:rsidP="00B4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7496" w14:textId="77777777" w:rsidR="00BF4113" w:rsidRDefault="00BF4113" w:rsidP="00B4182A">
      <w:pPr>
        <w:spacing w:after="0" w:line="240" w:lineRule="auto"/>
      </w:pPr>
      <w:r>
        <w:separator/>
      </w:r>
    </w:p>
  </w:footnote>
  <w:footnote w:type="continuationSeparator" w:id="0">
    <w:p w14:paraId="7DFF6BEC" w14:textId="77777777" w:rsidR="00BF4113" w:rsidRDefault="00BF4113" w:rsidP="00B4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4253" w14:textId="4AD1DB31" w:rsidR="00B4182A" w:rsidRDefault="00BB10ED">
    <w:pPr>
      <w:pStyle w:val="Zaglavlje"/>
    </w:pPr>
    <w:r w:rsidRPr="007647DE">
      <w:rPr>
        <w:noProof/>
        <w:sz w:val="28"/>
        <w:szCs w:val="28"/>
      </w:rPr>
      <w:drawing>
        <wp:inline distT="0" distB="0" distL="0" distR="0" wp14:anchorId="6FD2CC7A" wp14:editId="04FB50D2">
          <wp:extent cx="5162550" cy="8572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577A"/>
    <w:multiLevelType w:val="hybridMultilevel"/>
    <w:tmpl w:val="EEFCFCD0"/>
    <w:lvl w:ilvl="0" w:tplc="DD523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B13E6"/>
    <w:multiLevelType w:val="hybridMultilevel"/>
    <w:tmpl w:val="56FEE42A"/>
    <w:lvl w:ilvl="0" w:tplc="9DC650A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B1A77"/>
    <w:multiLevelType w:val="hybridMultilevel"/>
    <w:tmpl w:val="D1264AE2"/>
    <w:lvl w:ilvl="0" w:tplc="956AB178">
      <w:start w:val="10"/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483973EB"/>
    <w:multiLevelType w:val="hybridMultilevel"/>
    <w:tmpl w:val="407A1390"/>
    <w:lvl w:ilvl="0" w:tplc="AEAEC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B2453"/>
    <w:multiLevelType w:val="hybridMultilevel"/>
    <w:tmpl w:val="A1E2E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20E6B"/>
    <w:multiLevelType w:val="hybridMultilevel"/>
    <w:tmpl w:val="94225B24"/>
    <w:lvl w:ilvl="0" w:tplc="F9A6E706">
      <w:numFmt w:val="bullet"/>
      <w:lvlText w:val="-"/>
      <w:lvlJc w:val="left"/>
      <w:pPr>
        <w:ind w:left="151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5E8E4292"/>
    <w:multiLevelType w:val="hybridMultilevel"/>
    <w:tmpl w:val="1944C2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44F86"/>
    <w:multiLevelType w:val="hybridMultilevel"/>
    <w:tmpl w:val="50D2E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83375">
    <w:abstractNumId w:val="4"/>
  </w:num>
  <w:num w:numId="2" w16cid:durableId="1931309236">
    <w:abstractNumId w:val="0"/>
  </w:num>
  <w:num w:numId="3" w16cid:durableId="1171487719">
    <w:abstractNumId w:val="5"/>
  </w:num>
  <w:num w:numId="4" w16cid:durableId="1701006452">
    <w:abstractNumId w:val="2"/>
  </w:num>
  <w:num w:numId="5" w16cid:durableId="1740520719">
    <w:abstractNumId w:val="7"/>
  </w:num>
  <w:num w:numId="6" w16cid:durableId="26493401">
    <w:abstractNumId w:val="3"/>
  </w:num>
  <w:num w:numId="7" w16cid:durableId="555972852">
    <w:abstractNumId w:val="6"/>
  </w:num>
  <w:num w:numId="8" w16cid:durableId="487862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2A"/>
    <w:rsid w:val="00053500"/>
    <w:rsid w:val="000717E2"/>
    <w:rsid w:val="000A182D"/>
    <w:rsid w:val="00114747"/>
    <w:rsid w:val="0013588A"/>
    <w:rsid w:val="00171EF9"/>
    <w:rsid w:val="001759A1"/>
    <w:rsid w:val="001810E7"/>
    <w:rsid w:val="00197F6F"/>
    <w:rsid w:val="001A7960"/>
    <w:rsid w:val="001C07A0"/>
    <w:rsid w:val="001C6718"/>
    <w:rsid w:val="00204375"/>
    <w:rsid w:val="00207C27"/>
    <w:rsid w:val="00221072"/>
    <w:rsid w:val="002378A4"/>
    <w:rsid w:val="0024455D"/>
    <w:rsid w:val="002552DB"/>
    <w:rsid w:val="00257718"/>
    <w:rsid w:val="002C3A16"/>
    <w:rsid w:val="002C4144"/>
    <w:rsid w:val="00307995"/>
    <w:rsid w:val="00351D6B"/>
    <w:rsid w:val="00376876"/>
    <w:rsid w:val="00393350"/>
    <w:rsid w:val="003936B5"/>
    <w:rsid w:val="003940FB"/>
    <w:rsid w:val="003978E8"/>
    <w:rsid w:val="003A7FDC"/>
    <w:rsid w:val="003B343D"/>
    <w:rsid w:val="003C53DF"/>
    <w:rsid w:val="003C563B"/>
    <w:rsid w:val="003E0455"/>
    <w:rsid w:val="003F76D2"/>
    <w:rsid w:val="00404AA1"/>
    <w:rsid w:val="00432E5C"/>
    <w:rsid w:val="00454750"/>
    <w:rsid w:val="00463D87"/>
    <w:rsid w:val="00475D1F"/>
    <w:rsid w:val="0048221D"/>
    <w:rsid w:val="00490518"/>
    <w:rsid w:val="00491D33"/>
    <w:rsid w:val="005051F3"/>
    <w:rsid w:val="005270A5"/>
    <w:rsid w:val="005627E3"/>
    <w:rsid w:val="00574E04"/>
    <w:rsid w:val="00635B6E"/>
    <w:rsid w:val="00661558"/>
    <w:rsid w:val="0067076E"/>
    <w:rsid w:val="00672334"/>
    <w:rsid w:val="00685E08"/>
    <w:rsid w:val="006A0344"/>
    <w:rsid w:val="006A0E88"/>
    <w:rsid w:val="006A2D7E"/>
    <w:rsid w:val="006F0AB4"/>
    <w:rsid w:val="0072142E"/>
    <w:rsid w:val="007809BA"/>
    <w:rsid w:val="00796F55"/>
    <w:rsid w:val="007B42DD"/>
    <w:rsid w:val="007C44A4"/>
    <w:rsid w:val="007D4EA8"/>
    <w:rsid w:val="00801C5E"/>
    <w:rsid w:val="008073ED"/>
    <w:rsid w:val="008717F6"/>
    <w:rsid w:val="008966C3"/>
    <w:rsid w:val="008A69F6"/>
    <w:rsid w:val="008C26FB"/>
    <w:rsid w:val="00923DFA"/>
    <w:rsid w:val="0093014B"/>
    <w:rsid w:val="00933CCE"/>
    <w:rsid w:val="00946633"/>
    <w:rsid w:val="009501DC"/>
    <w:rsid w:val="009A1068"/>
    <w:rsid w:val="009B24A5"/>
    <w:rsid w:val="009C65FD"/>
    <w:rsid w:val="00A421DE"/>
    <w:rsid w:val="00A50F54"/>
    <w:rsid w:val="00AF3FBE"/>
    <w:rsid w:val="00AF431C"/>
    <w:rsid w:val="00AF4D12"/>
    <w:rsid w:val="00B4182A"/>
    <w:rsid w:val="00B42FE7"/>
    <w:rsid w:val="00B710DA"/>
    <w:rsid w:val="00B82ABC"/>
    <w:rsid w:val="00B939E3"/>
    <w:rsid w:val="00BB108A"/>
    <w:rsid w:val="00BB10ED"/>
    <w:rsid w:val="00BE59E2"/>
    <w:rsid w:val="00BF4113"/>
    <w:rsid w:val="00BF7CF3"/>
    <w:rsid w:val="00C55DF8"/>
    <w:rsid w:val="00C7556B"/>
    <w:rsid w:val="00C773A0"/>
    <w:rsid w:val="00CE21C0"/>
    <w:rsid w:val="00CE789D"/>
    <w:rsid w:val="00CF539C"/>
    <w:rsid w:val="00D0205B"/>
    <w:rsid w:val="00D73197"/>
    <w:rsid w:val="00DC5D75"/>
    <w:rsid w:val="00E323BF"/>
    <w:rsid w:val="00E555FD"/>
    <w:rsid w:val="00E90132"/>
    <w:rsid w:val="00E92701"/>
    <w:rsid w:val="00F02EE5"/>
    <w:rsid w:val="00F336E1"/>
    <w:rsid w:val="00F3531E"/>
    <w:rsid w:val="00F454BA"/>
    <w:rsid w:val="00F63EA9"/>
    <w:rsid w:val="00F71622"/>
    <w:rsid w:val="00F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1124"/>
  <w15:chartTrackingRefBased/>
  <w15:docId w15:val="{0106D59C-C45D-43BE-87A2-90F3491E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18"/>
    <w:rPr>
      <w:rFonts w:eastAsiaTheme="minorEastAsia" w:cs="Arial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182A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B4182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4182A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B4182A"/>
    <w:rPr>
      <w:lang w:val="en-US"/>
    </w:rPr>
  </w:style>
  <w:style w:type="table" w:styleId="Reetkatablice">
    <w:name w:val="Table Grid"/>
    <w:basedOn w:val="Obinatablica"/>
    <w:uiPriority w:val="39"/>
    <w:rsid w:val="002C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627E3"/>
    <w:pPr>
      <w:ind w:left="720"/>
      <w:contextualSpacing/>
    </w:pPr>
    <w:rPr>
      <w:rFonts w:eastAsiaTheme="minorHAnsi" w:cstheme="minorBidi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24455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4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Dangubić</dc:creator>
  <cp:keywords/>
  <dc:description/>
  <cp:lastModifiedBy>Natalija Đurčak</cp:lastModifiedBy>
  <cp:revision>2</cp:revision>
  <cp:lastPrinted>2023-11-27T13:52:00Z</cp:lastPrinted>
  <dcterms:created xsi:type="dcterms:W3CDTF">2025-09-12T09:35:00Z</dcterms:created>
  <dcterms:modified xsi:type="dcterms:W3CDTF">2025-09-12T09:35:00Z</dcterms:modified>
</cp:coreProperties>
</file>